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F2E34" w14:textId="77777777" w:rsidR="00DF2594" w:rsidRPr="00DF2594" w:rsidRDefault="00DF2594" w:rsidP="00DF2594">
      <w:r w:rsidRPr="00DF2594">
        <w:pict w14:anchorId="1A672AE8">
          <v:rect id="_x0000_i1103" style="width:0;height:1.5pt" o:hralign="center" o:hrstd="t" o:hr="t" fillcolor="#a0a0a0" stroked="f"/>
        </w:pict>
      </w:r>
    </w:p>
    <w:p w14:paraId="078C332C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ARISTHIDE DJIDJOU NOBANZA</w:t>
      </w:r>
    </w:p>
    <w:p w14:paraId="2893CDE4" w14:textId="77777777" w:rsidR="00DF2594" w:rsidRPr="00DF2594" w:rsidRDefault="00DF2594" w:rsidP="00DF2594">
      <w:r w:rsidRPr="00DF2594">
        <w:rPr>
          <w:b/>
          <w:bCs/>
        </w:rPr>
        <w:t>Senior Communications &amp; Systems Engineer | Technical Support Engineer | IT Systems Administration</w:t>
      </w:r>
      <w:r w:rsidRPr="00DF2594">
        <w:br/>
        <w:t>Transit Communications • Digital Modernization • Infrastructure Reliability</w:t>
      </w:r>
    </w:p>
    <w:p w14:paraId="494E726D" w14:textId="77777777" w:rsidR="00DF2594" w:rsidRPr="00DF2594" w:rsidRDefault="00DF2594" w:rsidP="00DF2594">
      <w:r w:rsidRPr="00DF2594">
        <w:rPr>
          <w:rFonts w:ascii="Segoe UI Emoji" w:hAnsi="Segoe UI Emoji" w:cs="Segoe UI Emoji"/>
        </w:rPr>
        <w:t>📍</w:t>
      </w:r>
      <w:r w:rsidRPr="00DF2594">
        <w:t xml:space="preserve"> Silver Spring, MD</w:t>
      </w:r>
      <w:r w:rsidRPr="00DF2594">
        <w:br/>
      </w:r>
      <w:r w:rsidRPr="00DF2594">
        <w:rPr>
          <w:rFonts w:ascii="Segoe UI Emoji" w:hAnsi="Segoe UI Emoji" w:cs="Segoe UI Emoji"/>
        </w:rPr>
        <w:t>📞</w:t>
      </w:r>
      <w:r w:rsidRPr="00DF2594">
        <w:t xml:space="preserve"> 301-778-4415</w:t>
      </w:r>
      <w:r w:rsidRPr="00DF2594">
        <w:br/>
      </w:r>
      <w:r w:rsidRPr="00DF2594">
        <w:rPr>
          <w:rFonts w:ascii="Segoe UI Emoji" w:hAnsi="Segoe UI Emoji" w:cs="Segoe UI Emoji"/>
        </w:rPr>
        <w:t>📧</w:t>
      </w:r>
      <w:r w:rsidRPr="00DF2594">
        <w:t xml:space="preserve"> </w:t>
      </w:r>
      <w:hyperlink r:id="rId5" w:history="1">
        <w:r w:rsidRPr="00DF2594">
          <w:rPr>
            <w:rStyle w:val="Hyperlink"/>
          </w:rPr>
          <w:t>nobanza@elevatewithnobanza.com</w:t>
        </w:r>
      </w:hyperlink>
      <w:r w:rsidRPr="00DF2594">
        <w:br/>
      </w:r>
      <w:r w:rsidRPr="00DF2594">
        <w:rPr>
          <w:rFonts w:ascii="Segoe UI Emoji" w:hAnsi="Segoe UI Emoji" w:cs="Segoe UI Emoji"/>
        </w:rPr>
        <w:t>📧</w:t>
      </w:r>
      <w:r w:rsidRPr="00DF2594">
        <w:t xml:space="preserve"> </w:t>
      </w:r>
      <w:hyperlink r:id="rId6" w:history="1">
        <w:r w:rsidRPr="00DF2594">
          <w:rPr>
            <w:rStyle w:val="Hyperlink"/>
          </w:rPr>
          <w:t>anobanza@wmata.com</w:t>
        </w:r>
      </w:hyperlink>
      <w:r w:rsidRPr="00DF2594">
        <w:br/>
      </w:r>
      <w:r w:rsidRPr="00DF2594">
        <w:rPr>
          <w:rFonts w:ascii="Segoe UI Emoji" w:hAnsi="Segoe UI Emoji" w:cs="Segoe UI Emoji"/>
        </w:rPr>
        <w:t>🔗</w:t>
      </w:r>
      <w:r w:rsidRPr="00DF2594">
        <w:t xml:space="preserve"> linkedin.com/in/</w:t>
      </w:r>
      <w:proofErr w:type="spellStart"/>
      <w:r w:rsidRPr="00DF2594">
        <w:t>nobanza</w:t>
      </w:r>
      <w:proofErr w:type="spellEnd"/>
      <w:r w:rsidRPr="00DF2594">
        <w:br/>
      </w:r>
      <w:r w:rsidRPr="00DF2594">
        <w:rPr>
          <w:rFonts w:ascii="Segoe UI Emoji" w:hAnsi="Segoe UI Emoji" w:cs="Segoe UI Emoji"/>
        </w:rPr>
        <w:t>🌐</w:t>
      </w:r>
      <w:r w:rsidRPr="00DF2594">
        <w:t xml:space="preserve"> elevatewithnobanza.com</w:t>
      </w:r>
    </w:p>
    <w:p w14:paraId="6188AE31" w14:textId="77777777" w:rsidR="00DF2594" w:rsidRPr="00DF2594" w:rsidRDefault="00DF2594" w:rsidP="00DF2594">
      <w:r w:rsidRPr="00DF2594">
        <w:pict w14:anchorId="02E5BCC2">
          <v:rect id="_x0000_i1104" style="width:0;height:1.5pt" o:hralign="center" o:hrstd="t" o:hr="t" fillcolor="#a0a0a0" stroked="f"/>
        </w:pict>
      </w:r>
    </w:p>
    <w:p w14:paraId="538F6B89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PROFESSIONAL SUMMARY</w:t>
      </w:r>
    </w:p>
    <w:p w14:paraId="401D4986" w14:textId="77777777" w:rsidR="00DF2594" w:rsidRPr="00DF2594" w:rsidRDefault="00DF2594" w:rsidP="00DF2594">
      <w:r w:rsidRPr="00DF2594">
        <w:t>Senior Communications and Systems Engineer with 12+ years of experience supporting and modernizing mission-critical transit communications, security, and low-voltage infrastructure. Lead Communications Technician and Acting Supervisor at WMATA responsible for CCTV, PERS, public address, access control, networked kiosks, and passenger information systems across multi-facility environments.</w:t>
      </w:r>
    </w:p>
    <w:p w14:paraId="3E9A82F4" w14:textId="77777777" w:rsidR="00DF2594" w:rsidRPr="00DF2594" w:rsidRDefault="00DF2594" w:rsidP="00DF2594">
      <w:r w:rsidRPr="00DF2594">
        <w:t xml:space="preserve">Certified </w:t>
      </w:r>
      <w:r w:rsidRPr="00DF2594">
        <w:rPr>
          <w:b/>
          <w:bCs/>
        </w:rPr>
        <w:t>Technical Support Engineer (2024)</w:t>
      </w:r>
      <w:r w:rsidRPr="00DF2594">
        <w:t xml:space="preserve"> and </w:t>
      </w:r>
      <w:r w:rsidRPr="00DF2594">
        <w:rPr>
          <w:b/>
          <w:bCs/>
        </w:rPr>
        <w:t>Professionalism Certificate graduate (2025)</w:t>
      </w:r>
      <w:r w:rsidRPr="00DF2594">
        <w:t xml:space="preserve"> with formal training in </w:t>
      </w:r>
      <w:r w:rsidRPr="00DF2594">
        <w:rPr>
          <w:b/>
          <w:bCs/>
        </w:rPr>
        <w:t>Linux, Windows Server, cloud fundamentals, networking, and systems administration</w:t>
      </w:r>
      <w:r w:rsidRPr="00DF2594">
        <w:t xml:space="preserve">, currently completing a </w:t>
      </w:r>
      <w:r w:rsidRPr="00DF2594">
        <w:rPr>
          <w:b/>
          <w:bCs/>
        </w:rPr>
        <w:t>Bachelor of Science in Information Technology</w:t>
      </w:r>
      <w:r w:rsidRPr="00DF2594">
        <w:t>. Recognized for designing scalable environmental monitoring and smart-cooling solutions that improve infrastructure reliability and predictive maintenance. Combines hands-on field engineering with systems-level analysis, leadership, and disciplined documentation.</w:t>
      </w:r>
    </w:p>
    <w:p w14:paraId="489EAC59" w14:textId="77777777" w:rsidR="00DF2594" w:rsidRPr="00DF2594" w:rsidRDefault="00DF2594" w:rsidP="00DF2594">
      <w:r w:rsidRPr="00DF2594">
        <w:pict w14:anchorId="428713FA">
          <v:rect id="_x0000_i1105" style="width:0;height:1.5pt" o:hralign="center" o:hrstd="t" o:hr="t" fillcolor="#a0a0a0" stroked="f"/>
        </w:pict>
      </w:r>
    </w:p>
    <w:p w14:paraId="0A46A6C8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CORE TECHNICAL COMPETENCIES</w:t>
      </w:r>
    </w:p>
    <w:p w14:paraId="5378EEF8" w14:textId="77777777" w:rsidR="00DF2594" w:rsidRPr="00DF2594" w:rsidRDefault="00DF2594" w:rsidP="00DF2594">
      <w:r w:rsidRPr="00DF2594">
        <w:rPr>
          <w:b/>
          <w:bCs/>
        </w:rPr>
        <w:t>Communications &amp; Low-Voltage Systems</w:t>
      </w:r>
      <w:r w:rsidRPr="00DF2594">
        <w:br/>
        <w:t>CCTV • Public Address • PERS • Passenger Information Displays • Kiosk Systems • Access Control • Fire Alarm Interfaces • RF &amp; Communications Interfaces • Fiber Optics (ISP/OSP)</w:t>
      </w:r>
    </w:p>
    <w:p w14:paraId="61746F4B" w14:textId="77777777" w:rsidR="00DF2594" w:rsidRPr="00DF2594" w:rsidRDefault="00DF2594" w:rsidP="00DF2594">
      <w:r w:rsidRPr="00DF2594">
        <w:rPr>
          <w:b/>
          <w:bCs/>
        </w:rPr>
        <w:t>Systems Engineering &amp; Modernization</w:t>
      </w:r>
      <w:r w:rsidRPr="00DF2594">
        <w:br/>
        <w:t xml:space="preserve">Requirements Analysis • Stakeholder Engagement • Design Criteria • Proof-of-Concept </w:t>
      </w:r>
      <w:r w:rsidRPr="00DF2594">
        <w:lastRenderedPageBreak/>
        <w:t>Development • Factory &amp; Site Acceptance Testing (FAT/SAT) • Commissioning • As-Built Validation</w:t>
      </w:r>
    </w:p>
    <w:p w14:paraId="4ADE69DC" w14:textId="77777777" w:rsidR="00DF2594" w:rsidRPr="00DF2594" w:rsidRDefault="00DF2594" w:rsidP="00DF2594">
      <w:r w:rsidRPr="00DF2594">
        <w:rPr>
          <w:b/>
          <w:bCs/>
        </w:rPr>
        <w:t>IT &amp; Infrastructure</w:t>
      </w:r>
      <w:r w:rsidRPr="00DF2594">
        <w:br/>
        <w:t>Linux • Windows Server • AWS &amp; Azure Fundamentals • PowerShell • SQL • Data Analytics • Maximo CMMS • Virtualization • Network Fundamentals</w:t>
      </w:r>
    </w:p>
    <w:p w14:paraId="5190000D" w14:textId="77777777" w:rsidR="00DF2594" w:rsidRPr="00DF2594" w:rsidRDefault="00DF2594" w:rsidP="00DF2594">
      <w:r w:rsidRPr="00DF2594">
        <w:rPr>
          <w:b/>
          <w:bCs/>
        </w:rPr>
        <w:t>Embedded &amp; Applied Engineering</w:t>
      </w:r>
      <w:r w:rsidRPr="00DF2594">
        <w:br/>
        <w:t>PIC &amp; ESP Microcontrollers • Sensor Integration (Temperature, Humidity, Motion) • OLED &amp; HMI Displays • UART/Serial • PCB &amp; Prototype Validation</w:t>
      </w:r>
    </w:p>
    <w:p w14:paraId="1C5ED87A" w14:textId="77777777" w:rsidR="00DF2594" w:rsidRPr="00DF2594" w:rsidRDefault="00DF2594" w:rsidP="00DF2594">
      <w:r w:rsidRPr="00DF2594">
        <w:rPr>
          <w:b/>
          <w:bCs/>
        </w:rPr>
        <w:t>Leadership</w:t>
      </w:r>
      <w:r w:rsidRPr="00DF2594">
        <w:br/>
        <w:t>Crew Supervision • Safety Compliance • Technical Mentorship • Documentation • Cross-Department Coordination</w:t>
      </w:r>
    </w:p>
    <w:p w14:paraId="7DA38D6B" w14:textId="77777777" w:rsidR="00DF2594" w:rsidRPr="00DF2594" w:rsidRDefault="00DF2594" w:rsidP="00DF2594">
      <w:r w:rsidRPr="00DF2594">
        <w:pict w14:anchorId="53162BD2">
          <v:rect id="_x0000_i1106" style="width:0;height:1.5pt" o:hralign="center" o:hrstd="t" o:hr="t" fillcolor="#a0a0a0" stroked="f"/>
        </w:pict>
      </w:r>
    </w:p>
    <w:p w14:paraId="06753E8E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PROFESSIONAL EXPERIENCE</w:t>
      </w:r>
    </w:p>
    <w:p w14:paraId="5AED8AA7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Lead Communications Technician / Acting Supervisor</w:t>
      </w:r>
    </w:p>
    <w:p w14:paraId="65ED03EE" w14:textId="77777777" w:rsidR="00DF2594" w:rsidRPr="00DF2594" w:rsidRDefault="00DF2594" w:rsidP="00DF2594">
      <w:r w:rsidRPr="00DF2594">
        <w:rPr>
          <w:b/>
          <w:bCs/>
        </w:rPr>
        <w:t>Washington Metropolitan Area Transit Authority (WMATA) — Washington, DC</w:t>
      </w:r>
      <w:r w:rsidRPr="00DF2594">
        <w:br/>
      </w:r>
      <w:r w:rsidRPr="00DF2594">
        <w:rPr>
          <w:i/>
          <w:iCs/>
        </w:rPr>
        <w:t>Apr 2013 – Present</w:t>
      </w:r>
    </w:p>
    <w:p w14:paraId="50BCA471" w14:textId="77777777" w:rsidR="00DF2594" w:rsidRPr="00DF2594" w:rsidRDefault="00DF2594" w:rsidP="00DF2594">
      <w:pPr>
        <w:numPr>
          <w:ilvl w:val="0"/>
          <w:numId w:val="2"/>
        </w:numPr>
      </w:pPr>
      <w:r w:rsidRPr="00DF2594">
        <w:t>Lead technician for communications and low-voltage infrastructure supporting CCTV, PERS, public address, access control, passenger information displays, kiosks, switches, and fiber networks across multiple WMATA facilities.</w:t>
      </w:r>
    </w:p>
    <w:p w14:paraId="6FFD5ADD" w14:textId="77777777" w:rsidR="00DF2594" w:rsidRPr="00DF2594" w:rsidRDefault="00DF2594" w:rsidP="00DF2594">
      <w:pPr>
        <w:numPr>
          <w:ilvl w:val="0"/>
          <w:numId w:val="2"/>
        </w:numPr>
      </w:pPr>
      <w:r w:rsidRPr="00DF2594">
        <w:t>Provide Acting Supervisor coverage by coordinating technicians, prioritizing work orders, conducting safety briefings, and ensuring compliance with Authority maintenance standards.</w:t>
      </w:r>
    </w:p>
    <w:p w14:paraId="6593CBFD" w14:textId="77777777" w:rsidR="00DF2594" w:rsidRPr="00DF2594" w:rsidRDefault="00DF2594" w:rsidP="00DF2594">
      <w:pPr>
        <w:numPr>
          <w:ilvl w:val="0"/>
          <w:numId w:val="2"/>
        </w:numPr>
      </w:pPr>
      <w:r w:rsidRPr="00DF2594">
        <w:t>Collaborate with Engineering, IT, Construction, and Maintenance to support troubleshooting, commissioning, system upgrades, and documentation review.</w:t>
      </w:r>
    </w:p>
    <w:p w14:paraId="7205A4EA" w14:textId="77777777" w:rsidR="00DF2594" w:rsidRPr="00DF2594" w:rsidRDefault="00DF2594" w:rsidP="00DF2594">
      <w:pPr>
        <w:numPr>
          <w:ilvl w:val="0"/>
          <w:numId w:val="2"/>
        </w:numPr>
      </w:pPr>
      <w:r w:rsidRPr="00DF2594">
        <w:t>Conduct site surveys, validate as-built conditions, and support installation and decommissioning of communications equipment.</w:t>
      </w:r>
    </w:p>
    <w:p w14:paraId="5D949673" w14:textId="77777777" w:rsidR="00DF2594" w:rsidRPr="00DF2594" w:rsidRDefault="00DF2594" w:rsidP="00DF2594">
      <w:r w:rsidRPr="00DF2594">
        <w:rPr>
          <w:b/>
          <w:bCs/>
        </w:rPr>
        <w:t>Key Engineering &amp; Modernization Contributions</w:t>
      </w:r>
    </w:p>
    <w:p w14:paraId="285C93EB" w14:textId="77777777" w:rsidR="00DF2594" w:rsidRPr="00DF2594" w:rsidRDefault="00DF2594" w:rsidP="00DF2594">
      <w:pPr>
        <w:numPr>
          <w:ilvl w:val="0"/>
          <w:numId w:val="3"/>
        </w:numPr>
      </w:pPr>
      <w:r w:rsidRPr="00DF2594">
        <w:t xml:space="preserve">Designed and implemented </w:t>
      </w:r>
      <w:proofErr w:type="spellStart"/>
      <w:r w:rsidRPr="00DF2594">
        <w:rPr>
          <w:b/>
          <w:bCs/>
        </w:rPr>
        <w:t>EnviroLink</w:t>
      </w:r>
      <w:proofErr w:type="spellEnd"/>
      <w:r w:rsidRPr="00DF2594">
        <w:t xml:space="preserve">, a custom </w:t>
      </w:r>
      <w:r w:rsidRPr="00DF2594">
        <w:rPr>
          <w:b/>
          <w:bCs/>
        </w:rPr>
        <w:t>Environmental Monitoring &amp; Smart Cooling System</w:t>
      </w:r>
      <w:r w:rsidRPr="00DF2594">
        <w:t>, to address recurring temperature and humidity failures impacting communications rooms and field equipment.</w:t>
      </w:r>
    </w:p>
    <w:p w14:paraId="02A3658F" w14:textId="77777777" w:rsidR="00DF2594" w:rsidRPr="00DF2594" w:rsidRDefault="00DF2594" w:rsidP="00DF2594">
      <w:pPr>
        <w:numPr>
          <w:ilvl w:val="0"/>
          <w:numId w:val="3"/>
        </w:numPr>
      </w:pPr>
      <w:r w:rsidRPr="00DF2594">
        <w:lastRenderedPageBreak/>
        <w:t>Standardized environmental measurements, thresholds, and troubleshooting workflows, significantly reducing recovery time for CCTV, PERS, kiosk, and network outages.</w:t>
      </w:r>
    </w:p>
    <w:p w14:paraId="517BC17E" w14:textId="77777777" w:rsidR="00DF2594" w:rsidRPr="00DF2594" w:rsidRDefault="00DF2594" w:rsidP="00DF2594">
      <w:pPr>
        <w:numPr>
          <w:ilvl w:val="0"/>
          <w:numId w:val="3"/>
        </w:numPr>
      </w:pPr>
      <w:r w:rsidRPr="00DF2594">
        <w:t>Developed scalable proof-of-concept solutions integrating sensors, embedded controllers, dashboards, alerting, and historical analytics aligned with WMATA’s Maintenance Control Plan and digital modernization objectives.</w:t>
      </w:r>
    </w:p>
    <w:p w14:paraId="13BACE81" w14:textId="77777777" w:rsidR="00DF2594" w:rsidRPr="00DF2594" w:rsidRDefault="00DF2594" w:rsidP="00DF2594">
      <w:r w:rsidRPr="00DF2594">
        <w:pict w14:anchorId="149C0B81">
          <v:rect id="_x0000_i1107" style="width:0;height:1.5pt" o:hralign="center" o:hrstd="t" o:hr="t" fillcolor="#a0a0a0" stroked="f"/>
        </w:pict>
      </w:r>
    </w:p>
    <w:p w14:paraId="0090D92C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Communications Systems Maintenance Intern</w:t>
      </w:r>
    </w:p>
    <w:p w14:paraId="4FE82A33" w14:textId="77777777" w:rsidR="00DF2594" w:rsidRPr="00DF2594" w:rsidRDefault="00DF2594" w:rsidP="00DF2594">
      <w:r w:rsidRPr="00DF2594">
        <w:rPr>
          <w:b/>
          <w:bCs/>
        </w:rPr>
        <w:t>WMATA — Fall 2025</w:t>
      </w:r>
      <w:r w:rsidRPr="00DF2594">
        <w:br/>
      </w:r>
      <w:r w:rsidRPr="00DF2594">
        <w:rPr>
          <w:i/>
          <w:iCs/>
        </w:rPr>
        <w:t>CAR 398 – Work-Based Learning</w:t>
      </w:r>
    </w:p>
    <w:p w14:paraId="18A7CFBB" w14:textId="77777777" w:rsidR="00DF2594" w:rsidRPr="00DF2594" w:rsidRDefault="00DF2594" w:rsidP="00DF2594">
      <w:pPr>
        <w:numPr>
          <w:ilvl w:val="0"/>
          <w:numId w:val="4"/>
        </w:numPr>
      </w:pPr>
      <w:r w:rsidRPr="00DF2594">
        <w:t>Analyzed systemic communications room environmental issues affecting reliability and uptime.</w:t>
      </w:r>
    </w:p>
    <w:p w14:paraId="78D8F8C5" w14:textId="77777777" w:rsidR="00DF2594" w:rsidRPr="00DF2594" w:rsidRDefault="00DF2594" w:rsidP="00DF2594">
      <w:pPr>
        <w:numPr>
          <w:ilvl w:val="0"/>
          <w:numId w:val="4"/>
        </w:numPr>
      </w:pPr>
      <w:r w:rsidRPr="00DF2594">
        <w:t>Authored and demonstrated a scalable Environmental Monitoring &amp; Smart Cooling System supporting early detection of temperature, humidity, and motion anomalies.</w:t>
      </w:r>
    </w:p>
    <w:p w14:paraId="36CC947A" w14:textId="77777777" w:rsidR="00DF2594" w:rsidRPr="00DF2594" w:rsidRDefault="00DF2594" w:rsidP="00DF2594">
      <w:pPr>
        <w:numPr>
          <w:ilvl w:val="0"/>
          <w:numId w:val="4"/>
        </w:numPr>
      </w:pPr>
      <w:r w:rsidRPr="00DF2594">
        <w:t>Coordinated with supervisors and technicians during maintenance activities, strengthening documentation quality and operational efficiency.</w:t>
      </w:r>
    </w:p>
    <w:p w14:paraId="6168F059" w14:textId="77777777" w:rsidR="00DF2594" w:rsidRPr="00DF2594" w:rsidRDefault="00DF2594" w:rsidP="00DF2594">
      <w:r w:rsidRPr="00DF2594">
        <w:pict w14:anchorId="41722323">
          <v:rect id="_x0000_i1108" style="width:0;height:1.5pt" o:hralign="center" o:hrstd="t" o:hr="t" fillcolor="#a0a0a0" stroked="f"/>
        </w:pict>
      </w:r>
    </w:p>
    <w:p w14:paraId="11D972FB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Data Analyst (Junior Analyst)</w:t>
      </w:r>
    </w:p>
    <w:p w14:paraId="5E1CC932" w14:textId="77777777" w:rsidR="00DF2594" w:rsidRPr="00DF2594" w:rsidRDefault="00DF2594" w:rsidP="00DF2594">
      <w:r w:rsidRPr="00DF2594">
        <w:rPr>
          <w:b/>
          <w:bCs/>
        </w:rPr>
        <w:t>Global Health Liaisons, LLC — Silver Spring, MD</w:t>
      </w:r>
      <w:r w:rsidRPr="00DF2594">
        <w:br/>
      </w:r>
      <w:r w:rsidRPr="00DF2594">
        <w:rPr>
          <w:i/>
          <w:iCs/>
        </w:rPr>
        <w:t>2016 – 2017</w:t>
      </w:r>
    </w:p>
    <w:p w14:paraId="115F5DFB" w14:textId="77777777" w:rsidR="00DF2594" w:rsidRPr="00DF2594" w:rsidRDefault="00DF2594" w:rsidP="00DF2594">
      <w:pPr>
        <w:numPr>
          <w:ilvl w:val="0"/>
          <w:numId w:val="5"/>
        </w:numPr>
      </w:pPr>
      <w:r w:rsidRPr="00DF2594">
        <w:t xml:space="preserve">Supported UNICEF’s </w:t>
      </w:r>
      <w:r w:rsidRPr="00DF2594">
        <w:rPr>
          <w:b/>
          <w:bCs/>
        </w:rPr>
        <w:t xml:space="preserve">Enhance Resilience Karamoja </w:t>
      </w:r>
      <w:proofErr w:type="spellStart"/>
      <w:r w:rsidRPr="00DF2594">
        <w:rPr>
          <w:b/>
          <w:bCs/>
        </w:rPr>
        <w:t>Programme</w:t>
      </w:r>
      <w:proofErr w:type="spellEnd"/>
      <w:r w:rsidRPr="00DF2594">
        <w:rPr>
          <w:b/>
          <w:bCs/>
        </w:rPr>
        <w:t xml:space="preserve"> (ERKP)</w:t>
      </w:r>
      <w:r w:rsidRPr="00DF2594">
        <w:t xml:space="preserve"> across seven districts.</w:t>
      </w:r>
    </w:p>
    <w:p w14:paraId="12A51F5B" w14:textId="77777777" w:rsidR="00DF2594" w:rsidRPr="00DF2594" w:rsidRDefault="00DF2594" w:rsidP="00DF2594">
      <w:pPr>
        <w:numPr>
          <w:ilvl w:val="0"/>
          <w:numId w:val="5"/>
        </w:numPr>
      </w:pPr>
      <w:r w:rsidRPr="00DF2594">
        <w:t xml:space="preserve">Managed large-scale health and nutrition datasets and configured </w:t>
      </w:r>
      <w:proofErr w:type="spellStart"/>
      <w:r w:rsidRPr="00DF2594">
        <w:t>CommCare</w:t>
      </w:r>
      <w:proofErr w:type="spellEnd"/>
      <w:r w:rsidRPr="00DF2594">
        <w:t xml:space="preserve"> mobile data-collection systems.</w:t>
      </w:r>
    </w:p>
    <w:p w14:paraId="63B0B03C" w14:textId="77777777" w:rsidR="00DF2594" w:rsidRPr="00DF2594" w:rsidRDefault="00DF2594" w:rsidP="00DF2594">
      <w:pPr>
        <w:numPr>
          <w:ilvl w:val="0"/>
          <w:numId w:val="5"/>
        </w:numPr>
      </w:pPr>
      <w:r w:rsidRPr="00DF2594">
        <w:t xml:space="preserve">Recognized in UNICEF’s published evaluation report as </w:t>
      </w:r>
      <w:r w:rsidRPr="00DF2594">
        <w:rPr>
          <w:b/>
          <w:bCs/>
        </w:rPr>
        <w:t>“Aristhide Nobanza, Junior Analyst.”</w:t>
      </w:r>
    </w:p>
    <w:p w14:paraId="0C65E742" w14:textId="77777777" w:rsidR="00DF2594" w:rsidRPr="00DF2594" w:rsidRDefault="00DF2594" w:rsidP="00DF2594">
      <w:r w:rsidRPr="00DF2594">
        <w:pict w14:anchorId="52BAD64C">
          <v:rect id="_x0000_i1109" style="width:0;height:1.5pt" o:hralign="center" o:hrstd="t" o:hr="t" fillcolor="#a0a0a0" stroked="f"/>
        </w:pict>
      </w:r>
    </w:p>
    <w:p w14:paraId="3C659350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Mechanical Electrical Technician</w:t>
      </w:r>
    </w:p>
    <w:p w14:paraId="1FD130B7" w14:textId="77777777" w:rsidR="00DF2594" w:rsidRPr="00DF2594" w:rsidRDefault="00DF2594" w:rsidP="00DF2594">
      <w:proofErr w:type="spellStart"/>
      <w:r w:rsidRPr="00DF2594">
        <w:rPr>
          <w:b/>
          <w:bCs/>
        </w:rPr>
        <w:t>Mastech</w:t>
      </w:r>
      <w:proofErr w:type="spellEnd"/>
      <w:r w:rsidRPr="00DF2594">
        <w:rPr>
          <w:b/>
          <w:bCs/>
        </w:rPr>
        <w:t xml:space="preserve"> Engineering — Washington, DC</w:t>
      </w:r>
      <w:r w:rsidRPr="00DF2594">
        <w:br/>
      </w:r>
      <w:r w:rsidRPr="00DF2594">
        <w:rPr>
          <w:i/>
          <w:iCs/>
        </w:rPr>
        <w:t>Jan 2012 – Jan 2014</w:t>
      </w:r>
    </w:p>
    <w:p w14:paraId="3746AF5A" w14:textId="77777777" w:rsidR="00DF2594" w:rsidRPr="00DF2594" w:rsidRDefault="00DF2594" w:rsidP="00DF2594">
      <w:pPr>
        <w:numPr>
          <w:ilvl w:val="0"/>
          <w:numId w:val="6"/>
        </w:numPr>
      </w:pPr>
      <w:r w:rsidRPr="00DF2594">
        <w:lastRenderedPageBreak/>
        <w:t>Performed HVAC, electrical, and control-system maintenance at Ritz-Carlton, Fairmont Hotel, and Marriott Private Residences.</w:t>
      </w:r>
    </w:p>
    <w:p w14:paraId="2DC1E57D" w14:textId="77777777" w:rsidR="00DF2594" w:rsidRPr="00DF2594" w:rsidRDefault="00DF2594" w:rsidP="00DF2594">
      <w:pPr>
        <w:numPr>
          <w:ilvl w:val="0"/>
          <w:numId w:val="6"/>
        </w:numPr>
      </w:pPr>
      <w:r w:rsidRPr="00DF2594">
        <w:t>Serviced motors, transducers, circuit boards, cooling towers, boilers, and environmental control systems.</w:t>
      </w:r>
    </w:p>
    <w:p w14:paraId="028DC56E" w14:textId="77777777" w:rsidR="00DF2594" w:rsidRPr="00DF2594" w:rsidRDefault="00DF2594" w:rsidP="00DF2594">
      <w:pPr>
        <w:numPr>
          <w:ilvl w:val="0"/>
          <w:numId w:val="6"/>
        </w:numPr>
      </w:pPr>
      <w:r w:rsidRPr="00DF2594">
        <w:t xml:space="preserve">Highlighted Project: </w:t>
      </w:r>
      <w:r w:rsidRPr="00DF2594">
        <w:rPr>
          <w:b/>
          <w:bCs/>
        </w:rPr>
        <w:t>HVAC Control System Modernization</w:t>
      </w:r>
      <w:r w:rsidRPr="00DF2594">
        <w:t xml:space="preserve"> improving operational reliability.</w:t>
      </w:r>
    </w:p>
    <w:p w14:paraId="13DBB859" w14:textId="77777777" w:rsidR="00DF2594" w:rsidRPr="00DF2594" w:rsidRDefault="00DF2594" w:rsidP="00DF2594">
      <w:r w:rsidRPr="00DF2594">
        <w:pict w14:anchorId="64BC009E">
          <v:rect id="_x0000_i1110" style="width:0;height:1.5pt" o:hralign="center" o:hrstd="t" o:hr="t" fillcolor="#a0a0a0" stroked="f"/>
        </w:pict>
      </w:r>
    </w:p>
    <w:p w14:paraId="6F3BE854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Lead Electronics Bench Technician</w:t>
      </w:r>
    </w:p>
    <w:p w14:paraId="684CBF9F" w14:textId="77777777" w:rsidR="00DF2594" w:rsidRPr="00DF2594" w:rsidRDefault="00DF2594" w:rsidP="00DF2594">
      <w:r w:rsidRPr="00DF2594">
        <w:rPr>
          <w:b/>
          <w:bCs/>
        </w:rPr>
        <w:t>Express Union — Yaoundé, Cameroon</w:t>
      </w:r>
      <w:r w:rsidRPr="00DF2594">
        <w:br/>
      </w:r>
      <w:r w:rsidRPr="00DF2594">
        <w:rPr>
          <w:i/>
          <w:iCs/>
        </w:rPr>
        <w:t>Jun 2008 – Nov 2011</w:t>
      </w:r>
    </w:p>
    <w:p w14:paraId="6360202F" w14:textId="77777777" w:rsidR="00DF2594" w:rsidRPr="00DF2594" w:rsidRDefault="00DF2594" w:rsidP="00DF2594">
      <w:pPr>
        <w:numPr>
          <w:ilvl w:val="0"/>
          <w:numId w:val="7"/>
        </w:numPr>
      </w:pPr>
      <w:r w:rsidRPr="00DF2594">
        <w:t>Led electronics and IT repair operations across Congo, Chad, and Central African Republic.</w:t>
      </w:r>
    </w:p>
    <w:p w14:paraId="79BF9AB7" w14:textId="77777777" w:rsidR="00DF2594" w:rsidRPr="00DF2594" w:rsidRDefault="00DF2594" w:rsidP="00DF2594">
      <w:pPr>
        <w:numPr>
          <w:ilvl w:val="0"/>
          <w:numId w:val="7"/>
        </w:numPr>
      </w:pPr>
      <w:r w:rsidRPr="00DF2594">
        <w:t>Designed GSM-based intrusion detection systems and executive communication modules using PIC microcontrollers.</w:t>
      </w:r>
    </w:p>
    <w:p w14:paraId="469F510C" w14:textId="77777777" w:rsidR="00DF2594" w:rsidRPr="00DF2594" w:rsidRDefault="00DF2594" w:rsidP="00DF2594">
      <w:pPr>
        <w:numPr>
          <w:ilvl w:val="0"/>
          <w:numId w:val="7"/>
        </w:numPr>
      </w:pPr>
      <w:r w:rsidRPr="00DF2594">
        <w:t>Trained technicians and standardized diagnostic and maintenance procedures.</w:t>
      </w:r>
    </w:p>
    <w:p w14:paraId="68F508DB" w14:textId="77777777" w:rsidR="00DF2594" w:rsidRPr="00DF2594" w:rsidRDefault="00DF2594" w:rsidP="00DF2594">
      <w:r w:rsidRPr="00DF2594">
        <w:pict w14:anchorId="1B709387">
          <v:rect id="_x0000_i1111" style="width:0;height:1.5pt" o:hralign="center" o:hrstd="t" o:hr="t" fillcolor="#a0a0a0" stroked="f"/>
        </w:pict>
      </w:r>
    </w:p>
    <w:p w14:paraId="1B61AF0C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EDUCATION</w:t>
      </w:r>
    </w:p>
    <w:p w14:paraId="0D853202" w14:textId="77777777" w:rsidR="00DF2594" w:rsidRPr="00DF2594" w:rsidRDefault="00DF2594" w:rsidP="00DF2594">
      <w:r w:rsidRPr="00DF2594">
        <w:rPr>
          <w:b/>
          <w:bCs/>
        </w:rPr>
        <w:t>Bachelor of Science — Information Technology</w:t>
      </w:r>
      <w:r w:rsidRPr="00DF2594">
        <w:br/>
        <w:t xml:space="preserve">Brigham Young University–Idaho | </w:t>
      </w:r>
      <w:r w:rsidRPr="00DF2594">
        <w:rPr>
          <w:i/>
          <w:iCs/>
        </w:rPr>
        <w:t>Expected July 2026</w:t>
      </w:r>
    </w:p>
    <w:p w14:paraId="49DC379D" w14:textId="77777777" w:rsidR="00DF2594" w:rsidRPr="00DF2594" w:rsidRDefault="00DF2594" w:rsidP="00DF2594">
      <w:proofErr w:type="gramStart"/>
      <w:r w:rsidRPr="00DF2594">
        <w:rPr>
          <w:b/>
          <w:bCs/>
        </w:rPr>
        <w:t>Associate Degree</w:t>
      </w:r>
      <w:proofErr w:type="gramEnd"/>
      <w:r w:rsidRPr="00DF2594">
        <w:rPr>
          <w:b/>
          <w:bCs/>
        </w:rPr>
        <w:t xml:space="preserve"> — Electrical &amp; Electronics Engineering</w:t>
      </w:r>
      <w:r w:rsidRPr="00DF2594">
        <w:br/>
        <w:t xml:space="preserve">Université de </w:t>
      </w:r>
      <w:proofErr w:type="spellStart"/>
      <w:r w:rsidRPr="00DF2594">
        <w:t>Dschang</w:t>
      </w:r>
      <w:proofErr w:type="spellEnd"/>
      <w:r w:rsidRPr="00DF2594">
        <w:t xml:space="preserve"> | </w:t>
      </w:r>
      <w:proofErr w:type="spellStart"/>
      <w:r w:rsidRPr="00DF2594">
        <w:rPr>
          <w:i/>
          <w:iCs/>
        </w:rPr>
        <w:t>SpanTran</w:t>
      </w:r>
      <w:proofErr w:type="spellEnd"/>
      <w:r w:rsidRPr="00DF2594">
        <w:rPr>
          <w:i/>
          <w:iCs/>
        </w:rPr>
        <w:t xml:space="preserve"> Evaluation, Aug 2023</w:t>
      </w:r>
    </w:p>
    <w:p w14:paraId="204E676A" w14:textId="77777777" w:rsidR="00DF2594" w:rsidRPr="00DF2594" w:rsidRDefault="00DF2594" w:rsidP="00DF2594">
      <w:r w:rsidRPr="00DF2594">
        <w:rPr>
          <w:b/>
          <w:bCs/>
        </w:rPr>
        <w:t>Baccalaureate Diploma (U.S. High School Equivalency)</w:t>
      </w:r>
      <w:r w:rsidRPr="00DF2594">
        <w:br/>
        <w:t>Cameroon Ministry of Secondary Education</w:t>
      </w:r>
    </w:p>
    <w:p w14:paraId="7AE21E21" w14:textId="77777777" w:rsidR="00DF2594" w:rsidRPr="00DF2594" w:rsidRDefault="00DF2594" w:rsidP="00DF2594">
      <w:r w:rsidRPr="00DF2594">
        <w:pict w14:anchorId="48D86B9F">
          <v:rect id="_x0000_i1112" style="width:0;height:1.5pt" o:hralign="center" o:hrstd="t" o:hr="t" fillcolor="#a0a0a0" stroked="f"/>
        </w:pict>
      </w:r>
    </w:p>
    <w:p w14:paraId="4FAAC2E9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CERTIFICATIONS &amp; ACADEMIC CREDENTIALS</w:t>
      </w:r>
    </w:p>
    <w:p w14:paraId="65044646" w14:textId="77777777" w:rsidR="00DF2594" w:rsidRPr="00DF2594" w:rsidRDefault="00DF2594" w:rsidP="00DF2594">
      <w:r w:rsidRPr="00DF2594">
        <w:rPr>
          <w:b/>
          <w:bCs/>
        </w:rPr>
        <w:t>Ensign College / BYU–Idaho</w:t>
      </w:r>
    </w:p>
    <w:p w14:paraId="7008DF44" w14:textId="77777777" w:rsidR="00DF2594" w:rsidRPr="00DF2594" w:rsidRDefault="00DF2594" w:rsidP="00DF2594">
      <w:pPr>
        <w:numPr>
          <w:ilvl w:val="0"/>
          <w:numId w:val="8"/>
        </w:numPr>
      </w:pPr>
      <w:r w:rsidRPr="00DF2594">
        <w:rPr>
          <w:b/>
          <w:bCs/>
        </w:rPr>
        <w:t>Technical Support Engineer Certificate (2024)</w:t>
      </w:r>
    </w:p>
    <w:p w14:paraId="1F6A2CDD" w14:textId="77777777" w:rsidR="00DF2594" w:rsidRPr="00DF2594" w:rsidRDefault="00DF2594" w:rsidP="00DF2594">
      <w:pPr>
        <w:numPr>
          <w:ilvl w:val="0"/>
          <w:numId w:val="8"/>
        </w:numPr>
      </w:pPr>
      <w:r w:rsidRPr="00DF2594">
        <w:rPr>
          <w:b/>
          <w:bCs/>
        </w:rPr>
        <w:t>Professionalism Certificate (2025)</w:t>
      </w:r>
    </w:p>
    <w:p w14:paraId="4747E92F" w14:textId="77777777" w:rsidR="00DF2594" w:rsidRPr="00DF2594" w:rsidRDefault="00DF2594" w:rsidP="00DF2594">
      <w:pPr>
        <w:numPr>
          <w:ilvl w:val="0"/>
          <w:numId w:val="8"/>
        </w:numPr>
      </w:pPr>
      <w:r w:rsidRPr="00DF2594">
        <w:rPr>
          <w:b/>
          <w:bCs/>
        </w:rPr>
        <w:t>IT Fundamentals Certificate (Expected 2026)</w:t>
      </w:r>
    </w:p>
    <w:p w14:paraId="2CC9942E" w14:textId="77777777" w:rsidR="00DF2594" w:rsidRPr="00DF2594" w:rsidRDefault="00DF2594" w:rsidP="00DF2594">
      <w:pPr>
        <w:numPr>
          <w:ilvl w:val="0"/>
          <w:numId w:val="8"/>
        </w:numPr>
      </w:pPr>
      <w:r w:rsidRPr="00DF2594">
        <w:rPr>
          <w:b/>
          <w:bCs/>
        </w:rPr>
        <w:lastRenderedPageBreak/>
        <w:t>Systems Administration Certificate (Expected 2026)</w:t>
      </w:r>
    </w:p>
    <w:p w14:paraId="4C4675F6" w14:textId="77777777" w:rsidR="00DF2594" w:rsidRPr="00DF2594" w:rsidRDefault="00DF2594" w:rsidP="00DF2594">
      <w:r w:rsidRPr="00DF2594">
        <w:rPr>
          <w:b/>
          <w:bCs/>
        </w:rPr>
        <w:t>Industry Certifications</w:t>
      </w:r>
      <w:r w:rsidRPr="00DF2594">
        <w:br/>
      </w:r>
      <w:proofErr w:type="spellStart"/>
      <w:r w:rsidRPr="00DF2594">
        <w:t>TestOut</w:t>
      </w:r>
      <w:proofErr w:type="spellEnd"/>
      <w:r w:rsidRPr="00DF2594">
        <w:t>: PC Pro, Network Pro, Security Pro, Client Pro, Hybrid Server Pro</w:t>
      </w:r>
      <w:r w:rsidRPr="00DF2594">
        <w:br/>
        <w:t>LinkedIn Learning: SQL Server 2022, Power BI, Tableau, Data Analytics</w:t>
      </w:r>
      <w:r w:rsidRPr="00DF2594">
        <w:br/>
      </w:r>
      <w:proofErr w:type="spellStart"/>
      <w:r w:rsidRPr="00DF2594">
        <w:t>SIMnet</w:t>
      </w:r>
      <w:proofErr w:type="spellEnd"/>
      <w:r w:rsidRPr="00DF2594">
        <w:t>: Excel White Belt, Excel Yellow Belt</w:t>
      </w:r>
      <w:r w:rsidRPr="00DF2594">
        <w:br/>
      </w:r>
      <w:proofErr w:type="spellStart"/>
      <w:r w:rsidRPr="00DF2594">
        <w:t>GoSkills</w:t>
      </w:r>
      <w:proofErr w:type="spellEnd"/>
      <w:r w:rsidRPr="00DF2594">
        <w:t>: Microsoft Access</w:t>
      </w:r>
    </w:p>
    <w:p w14:paraId="4628429F" w14:textId="77777777" w:rsidR="00DF2594" w:rsidRPr="00DF2594" w:rsidRDefault="00DF2594" w:rsidP="00DF2594">
      <w:r w:rsidRPr="00DF2594">
        <w:rPr>
          <w:b/>
          <w:bCs/>
        </w:rPr>
        <w:t>Other</w:t>
      </w:r>
      <w:r w:rsidRPr="00DF2594">
        <w:br/>
        <w:t>Valid U.S. Driver License • RWP Level 4</w:t>
      </w:r>
    </w:p>
    <w:p w14:paraId="1190A8F4" w14:textId="77777777" w:rsidR="00DF2594" w:rsidRPr="00DF2594" w:rsidRDefault="00DF2594" w:rsidP="00DF2594">
      <w:r w:rsidRPr="00DF2594">
        <w:pict w14:anchorId="31A59AD7">
          <v:rect id="_x0000_i1113" style="width:0;height:1.5pt" o:hralign="center" o:hrstd="t" o:hr="t" fillcolor="#a0a0a0" stroked="f"/>
        </w:pict>
      </w:r>
    </w:p>
    <w:p w14:paraId="75AE4E49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LANGUAGES</w:t>
      </w:r>
    </w:p>
    <w:p w14:paraId="3AFE48D2" w14:textId="77777777" w:rsidR="00DF2594" w:rsidRPr="00DF2594" w:rsidRDefault="00DF2594" w:rsidP="00DF2594">
      <w:r w:rsidRPr="00DF2594">
        <w:t>English — Fluent</w:t>
      </w:r>
      <w:r w:rsidRPr="00DF2594">
        <w:br/>
        <w:t>French — Fluent (Professional &amp; Technical)</w:t>
      </w:r>
    </w:p>
    <w:p w14:paraId="483C7555" w14:textId="77777777" w:rsidR="00DF2594" w:rsidRPr="00DF2594" w:rsidRDefault="00DF2594" w:rsidP="00DF2594">
      <w:r w:rsidRPr="00DF2594">
        <w:pict w14:anchorId="3931E90C">
          <v:rect id="_x0000_i1114" style="width:0;height:1.5pt" o:hralign="center" o:hrstd="t" o:hr="t" fillcolor="#a0a0a0" stroked="f"/>
        </w:pict>
      </w:r>
    </w:p>
    <w:p w14:paraId="526E1DF0" w14:textId="77777777" w:rsidR="00DF2594" w:rsidRPr="00DF2594" w:rsidRDefault="00DF2594" w:rsidP="00DF2594">
      <w:pPr>
        <w:rPr>
          <w:b/>
          <w:bCs/>
        </w:rPr>
      </w:pPr>
      <w:r w:rsidRPr="00DF2594">
        <w:rPr>
          <w:b/>
          <w:bCs/>
        </w:rPr>
        <w:t>SELECTED PROJECT</w:t>
      </w:r>
    </w:p>
    <w:p w14:paraId="657F54C8" w14:textId="77777777" w:rsidR="00DF2594" w:rsidRPr="00DF2594" w:rsidRDefault="00DF2594" w:rsidP="00DF2594">
      <w:proofErr w:type="spellStart"/>
      <w:r w:rsidRPr="00DF2594">
        <w:rPr>
          <w:b/>
          <w:bCs/>
        </w:rPr>
        <w:t>EnviroLink</w:t>
      </w:r>
      <w:proofErr w:type="spellEnd"/>
      <w:r w:rsidRPr="00DF2594">
        <w:rPr>
          <w:b/>
          <w:bCs/>
        </w:rPr>
        <w:t xml:space="preserve"> — Environmental Monitoring &amp; Alerting System (WMATA Proof-of-Concept)</w:t>
      </w:r>
    </w:p>
    <w:p w14:paraId="60E45944" w14:textId="77777777" w:rsidR="00DF2594" w:rsidRPr="00DF2594" w:rsidRDefault="00DF2594" w:rsidP="00DF2594">
      <w:pPr>
        <w:numPr>
          <w:ilvl w:val="0"/>
          <w:numId w:val="9"/>
        </w:numPr>
      </w:pPr>
      <w:r w:rsidRPr="00DF2594">
        <w:t>Embedded sensors with OLED HMI</w:t>
      </w:r>
    </w:p>
    <w:p w14:paraId="33417306" w14:textId="77777777" w:rsidR="00DF2594" w:rsidRPr="00DF2594" w:rsidRDefault="00DF2594" w:rsidP="00DF2594">
      <w:pPr>
        <w:numPr>
          <w:ilvl w:val="0"/>
          <w:numId w:val="9"/>
        </w:numPr>
      </w:pPr>
      <w:r w:rsidRPr="00DF2594">
        <w:t>Real-time dashboards and historical analytics</w:t>
      </w:r>
    </w:p>
    <w:p w14:paraId="70E6878A" w14:textId="77777777" w:rsidR="00DF2594" w:rsidRPr="00DF2594" w:rsidRDefault="00DF2594" w:rsidP="00DF2594">
      <w:pPr>
        <w:numPr>
          <w:ilvl w:val="0"/>
          <w:numId w:val="9"/>
        </w:numPr>
      </w:pPr>
      <w:r w:rsidRPr="00DF2594">
        <w:t>Email alerting with rate-limiting</w:t>
      </w:r>
    </w:p>
    <w:p w14:paraId="56EABB95" w14:textId="77777777" w:rsidR="00DF2594" w:rsidRPr="00DF2594" w:rsidRDefault="00DF2594" w:rsidP="00DF2594">
      <w:pPr>
        <w:numPr>
          <w:ilvl w:val="0"/>
          <w:numId w:val="9"/>
        </w:numPr>
      </w:pPr>
      <w:r w:rsidRPr="00DF2594">
        <w:t>Predictive maintenance support</w:t>
      </w:r>
      <w:r w:rsidRPr="00DF2594">
        <w:br/>
      </w:r>
      <w:r w:rsidRPr="00DF2594">
        <w:rPr>
          <w:i/>
          <w:iCs/>
        </w:rPr>
        <w:t>(Full technical write-up available at elevatewithnobanza.com)</w:t>
      </w:r>
    </w:p>
    <w:p w14:paraId="062B261D" w14:textId="77777777" w:rsidR="00DF2594" w:rsidRPr="00DF2594" w:rsidRDefault="00DF2594" w:rsidP="00DF2594">
      <w:r w:rsidRPr="00DF2594">
        <w:pict w14:anchorId="4AC63B03">
          <v:rect id="_x0000_i1115" style="width:0;height:1.5pt" o:hralign="center" o:hrstd="t" o:hr="t" fillcolor="#a0a0a0" stroked="f"/>
        </w:pict>
      </w:r>
    </w:p>
    <w:p w14:paraId="3D6F1486" w14:textId="77777777" w:rsidR="006E0C8B" w:rsidRDefault="006E0C8B"/>
    <w:sectPr w:rsidR="006E0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4102"/>
    <w:multiLevelType w:val="multilevel"/>
    <w:tmpl w:val="4714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75274"/>
    <w:multiLevelType w:val="multilevel"/>
    <w:tmpl w:val="C742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9504B"/>
    <w:multiLevelType w:val="multilevel"/>
    <w:tmpl w:val="2F0A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66362"/>
    <w:multiLevelType w:val="multilevel"/>
    <w:tmpl w:val="D4E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904B6"/>
    <w:multiLevelType w:val="multilevel"/>
    <w:tmpl w:val="E11C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771BB"/>
    <w:multiLevelType w:val="multilevel"/>
    <w:tmpl w:val="A996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75BA9"/>
    <w:multiLevelType w:val="multilevel"/>
    <w:tmpl w:val="320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24B15"/>
    <w:multiLevelType w:val="multilevel"/>
    <w:tmpl w:val="6D2A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233F3"/>
    <w:multiLevelType w:val="multilevel"/>
    <w:tmpl w:val="7DE4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B3FE8"/>
    <w:multiLevelType w:val="multilevel"/>
    <w:tmpl w:val="D2C4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91618">
    <w:abstractNumId w:val="8"/>
  </w:num>
  <w:num w:numId="2" w16cid:durableId="1714646882">
    <w:abstractNumId w:val="0"/>
  </w:num>
  <w:num w:numId="3" w16cid:durableId="1243415773">
    <w:abstractNumId w:val="6"/>
  </w:num>
  <w:num w:numId="4" w16cid:durableId="1104300429">
    <w:abstractNumId w:val="3"/>
  </w:num>
  <w:num w:numId="5" w16cid:durableId="1593320225">
    <w:abstractNumId w:val="7"/>
  </w:num>
  <w:num w:numId="6" w16cid:durableId="897980417">
    <w:abstractNumId w:val="9"/>
  </w:num>
  <w:num w:numId="7" w16cid:durableId="1896886339">
    <w:abstractNumId w:val="1"/>
  </w:num>
  <w:num w:numId="8" w16cid:durableId="1871336864">
    <w:abstractNumId w:val="5"/>
  </w:num>
  <w:num w:numId="9" w16cid:durableId="1633096579">
    <w:abstractNumId w:val="2"/>
  </w:num>
  <w:num w:numId="10" w16cid:durableId="274096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6B"/>
    <w:rsid w:val="00254A5B"/>
    <w:rsid w:val="006E0C8B"/>
    <w:rsid w:val="0072026B"/>
    <w:rsid w:val="008C25D0"/>
    <w:rsid w:val="008C55BA"/>
    <w:rsid w:val="00D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62E"/>
  <w15:chartTrackingRefBased/>
  <w15:docId w15:val="{15922644-E4D4-450A-BEF2-26F97488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2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5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obanza@wmata.com" TargetMode="External"/><Relationship Id="rId5" Type="http://schemas.openxmlformats.org/officeDocument/2006/relationships/hyperlink" Target="mailto:nobanza@elevatewithnobanz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Aristhide Nobanza</dc:creator>
  <cp:keywords/>
  <dc:description/>
  <cp:lastModifiedBy>Aristhide Nobanza</cp:lastModifiedBy>
  <cp:revision>2</cp:revision>
  <dcterms:created xsi:type="dcterms:W3CDTF">2025-12-31T21:22:00Z</dcterms:created>
  <dcterms:modified xsi:type="dcterms:W3CDTF">2025-12-31T21:23:00Z</dcterms:modified>
</cp:coreProperties>
</file>